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3533" w:rsidRDefault="00183A94" w:rsidP="00183A94">
      <w:pPr>
        <w:spacing w:line="48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Mini Lesson Plan  </w:t>
      </w:r>
    </w:p>
    <w:p w:rsidR="00183A94" w:rsidRDefault="00183A94" w:rsidP="00183A94">
      <w:pPr>
        <w:spacing w:line="48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Week 1(</w:t>
      </w:r>
      <w:proofErr w:type="spellStart"/>
      <w:r>
        <w:rPr>
          <w:rFonts w:ascii="Times New Roman" w:hAnsi="Times New Roman" w:cs="Times New Roman"/>
          <w:sz w:val="32"/>
          <w:szCs w:val="32"/>
        </w:rPr>
        <w:t>Levon</w:t>
      </w:r>
      <w:proofErr w:type="spellEnd"/>
      <w:r>
        <w:rPr>
          <w:rFonts w:ascii="Times New Roman" w:hAnsi="Times New Roman" w:cs="Times New Roman"/>
          <w:sz w:val="32"/>
          <w:szCs w:val="32"/>
        </w:rPr>
        <w:t>)</w:t>
      </w:r>
      <w:r w:rsidR="004B0735">
        <w:rPr>
          <w:rFonts w:ascii="Times New Roman" w:hAnsi="Times New Roman" w:cs="Times New Roman"/>
          <w:sz w:val="32"/>
          <w:szCs w:val="32"/>
        </w:rPr>
        <w:t xml:space="preserve"> 2-5 minutes</w:t>
      </w:r>
    </w:p>
    <w:p w:rsidR="00183A94" w:rsidRPr="00183A94" w:rsidRDefault="00183A94" w:rsidP="00183A94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  <w:szCs w:val="28"/>
        </w:rPr>
      </w:pPr>
      <w:r w:rsidRPr="00183A94">
        <w:rPr>
          <w:rFonts w:ascii="Times New Roman" w:hAnsi="Times New Roman" w:cs="Times New Roman"/>
          <w:sz w:val="28"/>
          <w:szCs w:val="28"/>
        </w:rPr>
        <w:t xml:space="preserve">Intro to Mythology </w:t>
      </w:r>
    </w:p>
    <w:p w:rsidR="00183A94" w:rsidRDefault="00183A94" w:rsidP="00183A94">
      <w:pPr>
        <w:spacing w:line="480" w:lineRule="auto"/>
        <w:rPr>
          <w:rFonts w:ascii="Times New Roman" w:hAnsi="Times New Roman" w:cs="Times New Roman"/>
          <w:color w:val="221E1F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&gt; Learning outcome/standard: </w:t>
      </w:r>
      <w:r w:rsidRPr="00183A94">
        <w:rPr>
          <w:rFonts w:ascii="Times New Roman" w:hAnsi="Times New Roman" w:cs="Times New Roman"/>
          <w:color w:val="221E1F"/>
          <w:sz w:val="28"/>
          <w:szCs w:val="28"/>
        </w:rPr>
        <w:t xml:space="preserve">Engage in conversational exchanges </w:t>
      </w:r>
      <w:r>
        <w:rPr>
          <w:rFonts w:ascii="Times New Roman" w:hAnsi="Times New Roman" w:cs="Times New Roman"/>
          <w:color w:val="221E1F"/>
          <w:sz w:val="28"/>
          <w:szCs w:val="28"/>
        </w:rPr>
        <w:tab/>
      </w:r>
      <w:r w:rsidRPr="00183A94">
        <w:rPr>
          <w:rFonts w:ascii="Times New Roman" w:hAnsi="Times New Roman" w:cs="Times New Roman"/>
          <w:color w:val="221E1F"/>
          <w:sz w:val="28"/>
          <w:szCs w:val="28"/>
        </w:rPr>
        <w:t xml:space="preserve">and express ideas on familiar current events and academic topics by </w:t>
      </w:r>
      <w:r>
        <w:rPr>
          <w:rFonts w:ascii="Times New Roman" w:hAnsi="Times New Roman" w:cs="Times New Roman"/>
          <w:color w:val="221E1F"/>
          <w:sz w:val="28"/>
          <w:szCs w:val="28"/>
        </w:rPr>
        <w:tab/>
      </w:r>
      <w:r w:rsidRPr="00183A94">
        <w:rPr>
          <w:rFonts w:ascii="Times New Roman" w:hAnsi="Times New Roman" w:cs="Times New Roman"/>
          <w:color w:val="221E1F"/>
          <w:sz w:val="28"/>
          <w:szCs w:val="28"/>
        </w:rPr>
        <w:t xml:space="preserve">asking and answering </w:t>
      </w:r>
      <w:r w:rsidRPr="00183A94">
        <w:rPr>
          <w:rFonts w:ascii="Times New Roman" w:hAnsi="Times New Roman" w:cs="Times New Roman"/>
          <w:i/>
          <w:iCs/>
          <w:color w:val="221E1F"/>
          <w:sz w:val="28"/>
          <w:szCs w:val="28"/>
        </w:rPr>
        <w:t xml:space="preserve">yes-no </w:t>
      </w:r>
      <w:r w:rsidRPr="00183A94">
        <w:rPr>
          <w:rFonts w:ascii="Times New Roman" w:hAnsi="Times New Roman" w:cs="Times New Roman"/>
          <w:color w:val="221E1F"/>
          <w:sz w:val="28"/>
          <w:szCs w:val="28"/>
        </w:rPr>
        <w:t xml:space="preserve">questions and </w:t>
      </w:r>
      <w:proofErr w:type="spellStart"/>
      <w:r w:rsidRPr="00183A94">
        <w:rPr>
          <w:rFonts w:ascii="Times New Roman" w:hAnsi="Times New Roman" w:cs="Times New Roman"/>
          <w:i/>
          <w:iCs/>
          <w:color w:val="221E1F"/>
          <w:sz w:val="28"/>
          <w:szCs w:val="28"/>
        </w:rPr>
        <w:t>wh</w:t>
      </w:r>
      <w:proofErr w:type="spellEnd"/>
      <w:r w:rsidRPr="00183A94">
        <w:rPr>
          <w:rFonts w:ascii="Times New Roman" w:hAnsi="Times New Roman" w:cs="Times New Roman"/>
          <w:i/>
          <w:iCs/>
          <w:color w:val="221E1F"/>
          <w:sz w:val="28"/>
          <w:szCs w:val="28"/>
        </w:rPr>
        <w:t xml:space="preserve">- </w:t>
      </w:r>
      <w:r w:rsidRPr="00183A94">
        <w:rPr>
          <w:rFonts w:ascii="Times New Roman" w:hAnsi="Times New Roman" w:cs="Times New Roman"/>
          <w:color w:val="221E1F"/>
          <w:sz w:val="28"/>
          <w:szCs w:val="28"/>
        </w:rPr>
        <w:t xml:space="preserve">questions and </w:t>
      </w:r>
      <w:r>
        <w:rPr>
          <w:rFonts w:ascii="Times New Roman" w:hAnsi="Times New Roman" w:cs="Times New Roman"/>
          <w:color w:val="221E1F"/>
          <w:sz w:val="28"/>
          <w:szCs w:val="28"/>
        </w:rPr>
        <w:tab/>
      </w:r>
      <w:r w:rsidRPr="00183A94">
        <w:rPr>
          <w:rFonts w:ascii="Times New Roman" w:hAnsi="Times New Roman" w:cs="Times New Roman"/>
          <w:color w:val="221E1F"/>
          <w:sz w:val="28"/>
          <w:szCs w:val="28"/>
        </w:rPr>
        <w:t>responding using phrases and short sentences.</w:t>
      </w:r>
    </w:p>
    <w:p w:rsidR="00183A94" w:rsidRDefault="00183A94" w:rsidP="00183A94">
      <w:pPr>
        <w:spacing w:line="48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Week 2 (</w:t>
      </w:r>
      <w:proofErr w:type="spellStart"/>
      <w:r>
        <w:rPr>
          <w:rFonts w:ascii="Times New Roman" w:hAnsi="Times New Roman" w:cs="Times New Roman"/>
          <w:sz w:val="32"/>
          <w:szCs w:val="32"/>
        </w:rPr>
        <w:t>Ani</w:t>
      </w:r>
      <w:proofErr w:type="spellEnd"/>
      <w:r>
        <w:rPr>
          <w:rFonts w:ascii="Times New Roman" w:hAnsi="Times New Roman" w:cs="Times New Roman"/>
          <w:sz w:val="32"/>
          <w:szCs w:val="32"/>
        </w:rPr>
        <w:t>)</w:t>
      </w:r>
      <w:r w:rsidR="004B0735">
        <w:rPr>
          <w:rFonts w:ascii="Times New Roman" w:hAnsi="Times New Roman" w:cs="Times New Roman"/>
          <w:sz w:val="32"/>
          <w:szCs w:val="32"/>
        </w:rPr>
        <w:t xml:space="preserve"> 5-8 minutes</w:t>
      </w:r>
    </w:p>
    <w:p w:rsidR="00183A94" w:rsidRPr="00183A94" w:rsidRDefault="00183A94" w:rsidP="00183A94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  <w:szCs w:val="28"/>
        </w:rPr>
      </w:pPr>
      <w:r w:rsidRPr="00183A94">
        <w:rPr>
          <w:rFonts w:ascii="Times New Roman" w:hAnsi="Times New Roman" w:cs="Times New Roman"/>
          <w:sz w:val="28"/>
          <w:szCs w:val="28"/>
        </w:rPr>
        <w:t xml:space="preserve">The Female Devine/Myth of </w:t>
      </w:r>
      <w:proofErr w:type="spellStart"/>
      <w:r w:rsidRPr="00183A94">
        <w:rPr>
          <w:rFonts w:ascii="Times New Roman" w:hAnsi="Times New Roman" w:cs="Times New Roman"/>
          <w:sz w:val="28"/>
          <w:szCs w:val="28"/>
        </w:rPr>
        <w:t>Callisto</w:t>
      </w:r>
      <w:proofErr w:type="spellEnd"/>
      <w:r w:rsidRPr="00183A94">
        <w:rPr>
          <w:rFonts w:ascii="Times New Roman" w:hAnsi="Times New Roman" w:cs="Times New Roman"/>
          <w:sz w:val="28"/>
          <w:szCs w:val="28"/>
        </w:rPr>
        <w:t xml:space="preserve"> and </w:t>
      </w:r>
      <w:proofErr w:type="spellStart"/>
      <w:r w:rsidRPr="00183A94">
        <w:rPr>
          <w:rFonts w:ascii="Times New Roman" w:hAnsi="Times New Roman" w:cs="Times New Roman"/>
          <w:sz w:val="28"/>
          <w:szCs w:val="28"/>
        </w:rPr>
        <w:t>Arcas</w:t>
      </w:r>
      <w:proofErr w:type="spellEnd"/>
    </w:p>
    <w:p w:rsidR="00183A94" w:rsidRDefault="00183A94" w:rsidP="00183A94">
      <w:pPr>
        <w:spacing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&gt;Learning outcome/standard: </w:t>
      </w:r>
      <w:r w:rsidRPr="00183A94">
        <w:rPr>
          <w:rFonts w:ascii="Times New Roman" w:hAnsi="Times New Roman" w:cs="Times New Roman"/>
          <w:sz w:val="28"/>
          <w:szCs w:val="28"/>
        </w:rPr>
        <w:t xml:space="preserve">Explain ideas, phenomena, processes, </w:t>
      </w:r>
      <w:r>
        <w:rPr>
          <w:rFonts w:ascii="Times New Roman" w:hAnsi="Times New Roman" w:cs="Times New Roman"/>
          <w:sz w:val="28"/>
          <w:szCs w:val="28"/>
        </w:rPr>
        <w:tab/>
      </w:r>
      <w:r w:rsidRPr="00183A94">
        <w:rPr>
          <w:rFonts w:ascii="Times New Roman" w:hAnsi="Times New Roman" w:cs="Times New Roman"/>
          <w:sz w:val="28"/>
          <w:szCs w:val="28"/>
        </w:rPr>
        <w:t xml:space="preserve">and relationships within and across texts (e.g., compare/contrast, </w:t>
      </w:r>
      <w:r>
        <w:rPr>
          <w:rFonts w:ascii="Times New Roman" w:hAnsi="Times New Roman" w:cs="Times New Roman"/>
          <w:sz w:val="28"/>
          <w:szCs w:val="28"/>
        </w:rPr>
        <w:tab/>
      </w:r>
      <w:r w:rsidRPr="00183A94">
        <w:rPr>
          <w:rFonts w:ascii="Times New Roman" w:hAnsi="Times New Roman" w:cs="Times New Roman"/>
          <w:sz w:val="28"/>
          <w:szCs w:val="28"/>
        </w:rPr>
        <w:t xml:space="preserve">cause/effect, themes, evidence-based argument) based on close </w:t>
      </w:r>
      <w:r>
        <w:rPr>
          <w:rFonts w:ascii="Times New Roman" w:hAnsi="Times New Roman" w:cs="Times New Roman"/>
          <w:sz w:val="28"/>
          <w:szCs w:val="28"/>
        </w:rPr>
        <w:tab/>
      </w:r>
      <w:r w:rsidRPr="00183A94">
        <w:rPr>
          <w:rFonts w:ascii="Times New Roman" w:hAnsi="Times New Roman" w:cs="Times New Roman"/>
          <w:sz w:val="28"/>
          <w:szCs w:val="28"/>
        </w:rPr>
        <w:t xml:space="preserve">reading of a variety of grade-appropriate texts, presented in various </w:t>
      </w:r>
      <w:r>
        <w:rPr>
          <w:rFonts w:ascii="Times New Roman" w:hAnsi="Times New Roman" w:cs="Times New Roman"/>
          <w:sz w:val="28"/>
          <w:szCs w:val="28"/>
        </w:rPr>
        <w:tab/>
      </w:r>
      <w:r w:rsidRPr="00183A94">
        <w:rPr>
          <w:rFonts w:ascii="Times New Roman" w:hAnsi="Times New Roman" w:cs="Times New Roman"/>
          <w:sz w:val="28"/>
          <w:szCs w:val="28"/>
        </w:rPr>
        <w:t xml:space="preserve">print and multimedia formats, using increasingly detailed sentences, </w:t>
      </w:r>
      <w:r>
        <w:rPr>
          <w:rFonts w:ascii="Times New Roman" w:hAnsi="Times New Roman" w:cs="Times New Roman"/>
          <w:sz w:val="28"/>
          <w:szCs w:val="28"/>
        </w:rPr>
        <w:tab/>
      </w:r>
      <w:r w:rsidRPr="00183A94">
        <w:rPr>
          <w:rFonts w:ascii="Times New Roman" w:hAnsi="Times New Roman" w:cs="Times New Roman"/>
          <w:sz w:val="28"/>
          <w:szCs w:val="28"/>
        </w:rPr>
        <w:t>and a range of general academic and domain-specific words.</w:t>
      </w:r>
    </w:p>
    <w:p w:rsidR="00183A94" w:rsidRDefault="00183A94" w:rsidP="00183A94">
      <w:pPr>
        <w:spacing w:line="48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Week 3 (</w:t>
      </w:r>
      <w:proofErr w:type="spellStart"/>
      <w:r>
        <w:rPr>
          <w:rFonts w:ascii="Times New Roman" w:hAnsi="Times New Roman" w:cs="Times New Roman"/>
          <w:sz w:val="32"/>
          <w:szCs w:val="32"/>
        </w:rPr>
        <w:t>Marlen</w:t>
      </w:r>
      <w:proofErr w:type="spellEnd"/>
      <w:r>
        <w:rPr>
          <w:rFonts w:ascii="Times New Roman" w:hAnsi="Times New Roman" w:cs="Times New Roman"/>
          <w:sz w:val="32"/>
          <w:szCs w:val="32"/>
        </w:rPr>
        <w:t>/Toni)</w:t>
      </w:r>
      <w:r w:rsidR="004B0735">
        <w:rPr>
          <w:rFonts w:ascii="Times New Roman" w:hAnsi="Times New Roman" w:cs="Times New Roman"/>
          <w:sz w:val="32"/>
          <w:szCs w:val="32"/>
        </w:rPr>
        <w:t xml:space="preserve"> 8-10 minutes</w:t>
      </w:r>
    </w:p>
    <w:p w:rsidR="00183A94" w:rsidRDefault="00183A94" w:rsidP="00183A94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  <w:szCs w:val="28"/>
        </w:rPr>
      </w:pPr>
      <w:r w:rsidRPr="00183A94">
        <w:rPr>
          <w:rFonts w:ascii="Times New Roman" w:hAnsi="Times New Roman" w:cs="Times New Roman"/>
          <w:sz w:val="28"/>
          <w:szCs w:val="28"/>
        </w:rPr>
        <w:t>Female Devine in Pop Culture/ Introduce mini project</w:t>
      </w:r>
    </w:p>
    <w:p w:rsidR="00183A94" w:rsidRDefault="00183A94" w:rsidP="00183A94">
      <w:pPr>
        <w:spacing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&gt; Learning outcome/standards:</w:t>
      </w:r>
      <w:r w:rsidR="00993575">
        <w:rPr>
          <w:rFonts w:ascii="Times New Roman" w:hAnsi="Times New Roman" w:cs="Times New Roman"/>
          <w:sz w:val="28"/>
          <w:szCs w:val="28"/>
        </w:rPr>
        <w:t xml:space="preserve"> </w:t>
      </w:r>
      <w:r w:rsidR="00993575" w:rsidRPr="00993575">
        <w:rPr>
          <w:rFonts w:ascii="Times New Roman" w:hAnsi="Times New Roman" w:cs="Times New Roman"/>
          <w:sz w:val="28"/>
          <w:szCs w:val="28"/>
        </w:rPr>
        <w:t xml:space="preserve">Demonstrate comprehension of oral </w:t>
      </w:r>
      <w:r w:rsidR="00993575">
        <w:rPr>
          <w:rFonts w:ascii="Times New Roman" w:hAnsi="Times New Roman" w:cs="Times New Roman"/>
          <w:sz w:val="28"/>
          <w:szCs w:val="28"/>
        </w:rPr>
        <w:tab/>
      </w:r>
      <w:r w:rsidR="00993575" w:rsidRPr="00993575">
        <w:rPr>
          <w:rFonts w:ascii="Times New Roman" w:hAnsi="Times New Roman" w:cs="Times New Roman"/>
          <w:sz w:val="28"/>
          <w:szCs w:val="28"/>
        </w:rPr>
        <w:t>pre</w:t>
      </w:r>
      <w:r w:rsidR="00993575" w:rsidRPr="00993575">
        <w:rPr>
          <w:rFonts w:ascii="Times New Roman" w:hAnsi="Times New Roman" w:cs="Times New Roman"/>
          <w:sz w:val="28"/>
          <w:szCs w:val="28"/>
        </w:rPr>
        <w:softHyphen/>
        <w:t xml:space="preserve">sentations and discussions on a variety of social and academic </w:t>
      </w:r>
      <w:r w:rsidR="00993575">
        <w:rPr>
          <w:rFonts w:ascii="Times New Roman" w:hAnsi="Times New Roman" w:cs="Times New Roman"/>
          <w:sz w:val="28"/>
          <w:szCs w:val="28"/>
        </w:rPr>
        <w:lastRenderedPageBreak/>
        <w:tab/>
      </w:r>
      <w:r w:rsidR="00993575" w:rsidRPr="00993575">
        <w:rPr>
          <w:rFonts w:ascii="Times New Roman" w:hAnsi="Times New Roman" w:cs="Times New Roman"/>
          <w:sz w:val="28"/>
          <w:szCs w:val="28"/>
        </w:rPr>
        <w:t xml:space="preserve">topics by asking and answering questions that show thoughtful </w:t>
      </w:r>
      <w:r w:rsidR="00993575">
        <w:rPr>
          <w:rFonts w:ascii="Times New Roman" w:hAnsi="Times New Roman" w:cs="Times New Roman"/>
          <w:sz w:val="28"/>
          <w:szCs w:val="28"/>
        </w:rPr>
        <w:tab/>
      </w:r>
      <w:r w:rsidR="00993575" w:rsidRPr="00993575">
        <w:rPr>
          <w:rFonts w:ascii="Times New Roman" w:hAnsi="Times New Roman" w:cs="Times New Roman"/>
          <w:sz w:val="28"/>
          <w:szCs w:val="28"/>
        </w:rPr>
        <w:t>consideration of the ideas or arguments with moderate support.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993575" w:rsidRDefault="00993575" w:rsidP="00183A94">
      <w:pPr>
        <w:spacing w:line="48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Week 4 (Laura)</w:t>
      </w:r>
      <w:r w:rsidR="004B0735">
        <w:rPr>
          <w:rFonts w:ascii="Times New Roman" w:hAnsi="Times New Roman" w:cs="Times New Roman"/>
          <w:sz w:val="32"/>
          <w:szCs w:val="32"/>
        </w:rPr>
        <w:t xml:space="preserve"> 2-5 minutes</w:t>
      </w:r>
    </w:p>
    <w:p w:rsidR="00993575" w:rsidRPr="00993575" w:rsidRDefault="00993575" w:rsidP="00993575">
      <w:pPr>
        <w:pStyle w:val="ListParagraph"/>
        <w:numPr>
          <w:ilvl w:val="0"/>
          <w:numId w:val="1"/>
        </w:numPr>
        <w:spacing w:line="480" w:lineRule="auto"/>
        <w:rPr>
          <w:sz w:val="28"/>
          <w:szCs w:val="28"/>
        </w:rPr>
      </w:pPr>
      <w:r w:rsidRPr="00993575">
        <w:rPr>
          <w:sz w:val="28"/>
          <w:szCs w:val="28"/>
        </w:rPr>
        <w:t>Discussion on Oppressed Women and Introduction to Personal Project</w:t>
      </w:r>
    </w:p>
    <w:p w:rsidR="00993575" w:rsidRDefault="00993575" w:rsidP="00993575">
      <w:pPr>
        <w:spacing w:line="480" w:lineRule="auto"/>
        <w:rPr>
          <w:sz w:val="28"/>
          <w:szCs w:val="28"/>
        </w:rPr>
      </w:pPr>
      <w:r>
        <w:rPr>
          <w:sz w:val="28"/>
          <w:szCs w:val="28"/>
        </w:rPr>
        <w:tab/>
        <w:t xml:space="preserve">&gt; Learning outcomes/Standards: </w:t>
      </w:r>
      <w:r w:rsidRPr="00993575">
        <w:rPr>
          <w:sz w:val="28"/>
          <w:szCs w:val="28"/>
        </w:rPr>
        <w:t xml:space="preserve">Plan and deliver brief oral </w:t>
      </w:r>
      <w:r>
        <w:rPr>
          <w:sz w:val="28"/>
          <w:szCs w:val="28"/>
        </w:rPr>
        <w:tab/>
      </w:r>
      <w:r w:rsidRPr="00993575">
        <w:rPr>
          <w:sz w:val="28"/>
          <w:szCs w:val="28"/>
        </w:rPr>
        <w:t>presentations and reports on grade-</w:t>
      </w:r>
      <w:r>
        <w:rPr>
          <w:sz w:val="28"/>
          <w:szCs w:val="28"/>
        </w:rPr>
        <w:tab/>
      </w:r>
      <w:r w:rsidRPr="00993575">
        <w:rPr>
          <w:sz w:val="28"/>
          <w:szCs w:val="28"/>
        </w:rPr>
        <w:t xml:space="preserve">appropriate topics that </w:t>
      </w:r>
      <w:r>
        <w:rPr>
          <w:sz w:val="28"/>
          <w:szCs w:val="28"/>
        </w:rPr>
        <w:tab/>
      </w:r>
      <w:r w:rsidRPr="00993575">
        <w:rPr>
          <w:sz w:val="28"/>
          <w:szCs w:val="28"/>
        </w:rPr>
        <w:t>present</w:t>
      </w:r>
      <w:r>
        <w:rPr>
          <w:sz w:val="28"/>
          <w:szCs w:val="28"/>
        </w:rPr>
        <w:t xml:space="preserve"> evidence and facts to sup</w:t>
      </w:r>
      <w:r>
        <w:rPr>
          <w:sz w:val="28"/>
          <w:szCs w:val="28"/>
        </w:rPr>
        <w:softHyphen/>
        <w:t xml:space="preserve">port </w:t>
      </w:r>
      <w:r w:rsidRPr="00993575">
        <w:rPr>
          <w:sz w:val="28"/>
          <w:szCs w:val="28"/>
        </w:rPr>
        <w:t>ideas.</w:t>
      </w:r>
    </w:p>
    <w:p w:rsidR="00993575" w:rsidRDefault="00993575" w:rsidP="00993575">
      <w:pPr>
        <w:spacing w:line="480" w:lineRule="auto"/>
        <w:rPr>
          <w:sz w:val="32"/>
          <w:szCs w:val="32"/>
        </w:rPr>
      </w:pPr>
      <w:r>
        <w:rPr>
          <w:sz w:val="32"/>
          <w:szCs w:val="32"/>
        </w:rPr>
        <w:t>Week 5 (Drew)</w:t>
      </w:r>
      <w:r w:rsidR="004B0735">
        <w:rPr>
          <w:sz w:val="32"/>
          <w:szCs w:val="32"/>
        </w:rPr>
        <w:t xml:space="preserve"> 2-5 minutes</w:t>
      </w:r>
    </w:p>
    <w:p w:rsidR="00993575" w:rsidRDefault="00993575" w:rsidP="00993575">
      <w:pPr>
        <w:pStyle w:val="NormalWeb"/>
        <w:numPr>
          <w:ilvl w:val="0"/>
          <w:numId w:val="1"/>
        </w:numPr>
        <w:spacing w:after="320"/>
        <w:rPr>
          <w:sz w:val="28"/>
          <w:szCs w:val="28"/>
        </w:rPr>
      </w:pPr>
      <w:r w:rsidRPr="00993575">
        <w:rPr>
          <w:sz w:val="28"/>
          <w:szCs w:val="28"/>
        </w:rPr>
        <w:t>Presentations on Personal Project and Class Discussion</w:t>
      </w:r>
    </w:p>
    <w:p w:rsidR="00993575" w:rsidRDefault="00993575" w:rsidP="00993575">
      <w:pPr>
        <w:pStyle w:val="NormalWeb"/>
        <w:spacing w:after="320" w:line="480" w:lineRule="auto"/>
        <w:rPr>
          <w:sz w:val="28"/>
          <w:szCs w:val="28"/>
        </w:rPr>
      </w:pPr>
      <w:r>
        <w:rPr>
          <w:sz w:val="28"/>
          <w:szCs w:val="28"/>
        </w:rPr>
        <w:tab/>
        <w:t xml:space="preserve">&gt; Learning outcomes/Standards: </w:t>
      </w:r>
      <w:r w:rsidRPr="00993575">
        <w:rPr>
          <w:sz w:val="28"/>
          <w:szCs w:val="28"/>
        </w:rPr>
        <w:t xml:space="preserve">Plan and deliver a variety of oral </w:t>
      </w:r>
      <w:r>
        <w:rPr>
          <w:sz w:val="28"/>
          <w:szCs w:val="28"/>
        </w:rPr>
        <w:tab/>
      </w:r>
      <w:r w:rsidRPr="00993575">
        <w:rPr>
          <w:sz w:val="28"/>
          <w:szCs w:val="28"/>
        </w:rPr>
        <w:t>presen</w:t>
      </w:r>
      <w:r w:rsidRPr="00993575">
        <w:rPr>
          <w:sz w:val="28"/>
          <w:szCs w:val="28"/>
        </w:rPr>
        <w:softHyphen/>
        <w:t xml:space="preserve">tations and reports on grade-appropriate topics that express </w:t>
      </w:r>
      <w:r>
        <w:rPr>
          <w:sz w:val="28"/>
          <w:szCs w:val="28"/>
        </w:rPr>
        <w:tab/>
      </w:r>
      <w:r w:rsidRPr="00993575">
        <w:rPr>
          <w:sz w:val="28"/>
          <w:szCs w:val="28"/>
        </w:rPr>
        <w:t xml:space="preserve">complex and abstract ideas, well supported by evidence and </w:t>
      </w:r>
      <w:r>
        <w:rPr>
          <w:sz w:val="28"/>
          <w:szCs w:val="28"/>
        </w:rPr>
        <w:tab/>
      </w:r>
      <w:r w:rsidRPr="00993575">
        <w:rPr>
          <w:sz w:val="28"/>
          <w:szCs w:val="28"/>
        </w:rPr>
        <w:t xml:space="preserve">reasoning, and are delivered by using an appropriate level of formality </w:t>
      </w:r>
      <w:r>
        <w:rPr>
          <w:sz w:val="28"/>
          <w:szCs w:val="28"/>
        </w:rPr>
        <w:tab/>
      </w:r>
      <w:r w:rsidRPr="00993575">
        <w:rPr>
          <w:sz w:val="28"/>
          <w:szCs w:val="28"/>
        </w:rPr>
        <w:t>and under</w:t>
      </w:r>
      <w:r w:rsidRPr="00993575">
        <w:rPr>
          <w:sz w:val="28"/>
          <w:szCs w:val="28"/>
        </w:rPr>
        <w:softHyphen/>
        <w:t>standing of register.</w:t>
      </w:r>
    </w:p>
    <w:p w:rsidR="00993575" w:rsidRDefault="00993575" w:rsidP="00993575">
      <w:pPr>
        <w:pStyle w:val="NormalWeb"/>
        <w:spacing w:after="320" w:line="480" w:lineRule="auto"/>
        <w:rPr>
          <w:sz w:val="32"/>
          <w:szCs w:val="32"/>
        </w:rPr>
      </w:pPr>
      <w:r>
        <w:rPr>
          <w:sz w:val="32"/>
          <w:szCs w:val="32"/>
        </w:rPr>
        <w:t>Week 6 (</w:t>
      </w:r>
      <w:proofErr w:type="spellStart"/>
      <w:r>
        <w:rPr>
          <w:sz w:val="32"/>
          <w:szCs w:val="32"/>
        </w:rPr>
        <w:t>Yesenia</w:t>
      </w:r>
      <w:proofErr w:type="spellEnd"/>
      <w:r>
        <w:rPr>
          <w:sz w:val="32"/>
          <w:szCs w:val="32"/>
        </w:rPr>
        <w:t xml:space="preserve">) </w:t>
      </w:r>
      <w:r w:rsidR="004B0735">
        <w:rPr>
          <w:sz w:val="32"/>
          <w:szCs w:val="32"/>
        </w:rPr>
        <w:t>2-5minutes</w:t>
      </w:r>
      <w:bookmarkStart w:id="0" w:name="_GoBack"/>
      <w:bookmarkEnd w:id="0"/>
    </w:p>
    <w:p w:rsidR="00993575" w:rsidRDefault="00993575" w:rsidP="00993575">
      <w:pPr>
        <w:pStyle w:val="NormalWeb"/>
        <w:numPr>
          <w:ilvl w:val="0"/>
          <w:numId w:val="1"/>
        </w:numPr>
        <w:spacing w:after="320" w:line="480" w:lineRule="auto"/>
        <w:rPr>
          <w:sz w:val="28"/>
          <w:szCs w:val="28"/>
        </w:rPr>
      </w:pPr>
      <w:r>
        <w:rPr>
          <w:sz w:val="28"/>
          <w:szCs w:val="28"/>
        </w:rPr>
        <w:t>Final Essay Assigned/ Review of last 5 weeks</w:t>
      </w:r>
    </w:p>
    <w:p w:rsidR="00993575" w:rsidRDefault="00993575" w:rsidP="00993575">
      <w:pPr>
        <w:pStyle w:val="NormalWeb"/>
        <w:spacing w:after="320" w:line="480" w:lineRule="auto"/>
        <w:rPr>
          <w:sz w:val="28"/>
          <w:szCs w:val="28"/>
        </w:rPr>
      </w:pPr>
      <w:r>
        <w:rPr>
          <w:sz w:val="28"/>
          <w:szCs w:val="28"/>
        </w:rPr>
        <w:tab/>
        <w:t xml:space="preserve">&gt; Learning outcomes/Standards: </w:t>
      </w:r>
      <w:r w:rsidRPr="00993575">
        <w:rPr>
          <w:sz w:val="28"/>
          <w:szCs w:val="28"/>
        </w:rPr>
        <w:t xml:space="preserve">Justify opinions or persuade others </w:t>
      </w:r>
      <w:r w:rsidR="004B0735">
        <w:rPr>
          <w:sz w:val="28"/>
          <w:szCs w:val="28"/>
        </w:rPr>
        <w:tab/>
      </w:r>
      <w:r w:rsidRPr="00993575">
        <w:rPr>
          <w:sz w:val="28"/>
          <w:szCs w:val="28"/>
        </w:rPr>
        <w:t xml:space="preserve">by making connections and distinctions between ideas and texts and </w:t>
      </w:r>
      <w:r w:rsidR="004B0735">
        <w:rPr>
          <w:sz w:val="28"/>
          <w:szCs w:val="28"/>
        </w:rPr>
        <w:tab/>
      </w:r>
      <w:r w:rsidRPr="00993575">
        <w:rPr>
          <w:sz w:val="28"/>
          <w:szCs w:val="28"/>
        </w:rPr>
        <w:t xml:space="preserve">articulating sufficient, detailed, and relevant textual evidence or </w:t>
      </w:r>
      <w:r w:rsidR="004B0735">
        <w:rPr>
          <w:sz w:val="28"/>
          <w:szCs w:val="28"/>
        </w:rPr>
        <w:tab/>
      </w:r>
      <w:r w:rsidRPr="00993575">
        <w:rPr>
          <w:sz w:val="28"/>
          <w:szCs w:val="28"/>
        </w:rPr>
        <w:t>background knowledge by using appropriate register.</w:t>
      </w:r>
    </w:p>
    <w:p w:rsidR="00993575" w:rsidRPr="00993575" w:rsidRDefault="00993575" w:rsidP="00993575">
      <w:pPr>
        <w:pStyle w:val="NormalWeb"/>
        <w:spacing w:after="320" w:line="480" w:lineRule="auto"/>
        <w:rPr>
          <w:sz w:val="28"/>
          <w:szCs w:val="28"/>
        </w:rPr>
      </w:pPr>
    </w:p>
    <w:p w:rsidR="00993575" w:rsidRPr="00993575" w:rsidRDefault="00993575" w:rsidP="00993575">
      <w:pPr>
        <w:pStyle w:val="NormalWeb"/>
        <w:spacing w:after="320"/>
        <w:rPr>
          <w:sz w:val="28"/>
          <w:szCs w:val="28"/>
        </w:rPr>
      </w:pPr>
    </w:p>
    <w:p w:rsidR="00993575" w:rsidRPr="00993575" w:rsidRDefault="00993575" w:rsidP="00993575">
      <w:pPr>
        <w:pStyle w:val="NormalWeb"/>
        <w:spacing w:after="320"/>
        <w:rPr>
          <w:sz w:val="20"/>
          <w:szCs w:val="20"/>
        </w:rPr>
      </w:pPr>
    </w:p>
    <w:p w:rsidR="00993575" w:rsidRPr="00993575" w:rsidRDefault="00993575" w:rsidP="00993575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993575" w:rsidRPr="00993575" w:rsidRDefault="00993575" w:rsidP="00993575">
      <w:pPr>
        <w:spacing w:line="480" w:lineRule="auto"/>
        <w:rPr>
          <w:sz w:val="28"/>
          <w:szCs w:val="28"/>
        </w:rPr>
      </w:pPr>
    </w:p>
    <w:p w:rsidR="00993575" w:rsidRPr="00993575" w:rsidRDefault="00993575" w:rsidP="00993575">
      <w:pPr>
        <w:spacing w:line="480" w:lineRule="auto"/>
        <w:rPr>
          <w:rFonts w:ascii="Times New Roman" w:hAnsi="Times New Roman" w:cs="Times New Roman"/>
          <w:sz w:val="28"/>
          <w:szCs w:val="28"/>
        </w:rPr>
      </w:pPr>
    </w:p>
    <w:p w:rsidR="00993575" w:rsidRPr="00993575" w:rsidRDefault="00993575" w:rsidP="00183A94">
      <w:pPr>
        <w:spacing w:line="480" w:lineRule="auto"/>
        <w:rPr>
          <w:rFonts w:ascii="Times New Roman" w:hAnsi="Times New Roman" w:cs="Times New Roman"/>
          <w:sz w:val="28"/>
          <w:szCs w:val="28"/>
        </w:rPr>
      </w:pPr>
    </w:p>
    <w:p w:rsidR="00183A94" w:rsidRPr="00183A94" w:rsidRDefault="00183A94" w:rsidP="00183A94">
      <w:pPr>
        <w:spacing w:line="48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ab/>
      </w:r>
    </w:p>
    <w:p w:rsidR="00183A94" w:rsidRPr="00183A94" w:rsidRDefault="00183A94" w:rsidP="00183A94">
      <w:pPr>
        <w:spacing w:line="480" w:lineRule="auto"/>
        <w:rPr>
          <w:rFonts w:ascii="Times New Roman" w:hAnsi="Times New Roman" w:cs="Times New Roman"/>
          <w:sz w:val="32"/>
          <w:szCs w:val="32"/>
        </w:rPr>
      </w:pPr>
    </w:p>
    <w:p w:rsidR="00183A94" w:rsidRPr="00183A94" w:rsidRDefault="00183A94" w:rsidP="00183A94">
      <w:pPr>
        <w:spacing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183A94" w:rsidRPr="00183A94" w:rsidRDefault="00183A94" w:rsidP="00183A94">
      <w:pPr>
        <w:spacing w:line="480" w:lineRule="auto"/>
        <w:rPr>
          <w:rFonts w:ascii="Times New Roman" w:hAnsi="Times New Roman" w:cs="Times New Roman"/>
          <w:sz w:val="28"/>
          <w:szCs w:val="28"/>
        </w:rPr>
      </w:pPr>
    </w:p>
    <w:p w:rsidR="00183A94" w:rsidRPr="00183A94" w:rsidRDefault="00183A94" w:rsidP="00183A94">
      <w:pPr>
        <w:spacing w:line="48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83A94" w:rsidRPr="00183A94" w:rsidRDefault="00183A94" w:rsidP="00183A94">
      <w:pPr>
        <w:jc w:val="center"/>
        <w:rPr>
          <w:rFonts w:ascii="Times New Roman" w:hAnsi="Times New Roman" w:cs="Times New Roman"/>
          <w:sz w:val="32"/>
          <w:szCs w:val="32"/>
        </w:rPr>
      </w:pPr>
    </w:p>
    <w:sectPr w:rsidR="00183A94" w:rsidRPr="00183A94" w:rsidSect="0047353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7E0D93"/>
    <w:multiLevelType w:val="hybridMultilevel"/>
    <w:tmpl w:val="957077DC"/>
    <w:lvl w:ilvl="0" w:tplc="B5B21BCA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3A94"/>
    <w:rsid w:val="00183A94"/>
    <w:rsid w:val="00473533"/>
    <w:rsid w:val="004B0735"/>
    <w:rsid w:val="00993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C3B994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83A94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993575"/>
    <w:rPr>
      <w:rFonts w:ascii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83A94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993575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615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75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89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315</Words>
  <Characters>1799</Characters>
  <Application>Microsoft Macintosh Word</Application>
  <DocSecurity>0</DocSecurity>
  <Lines>14</Lines>
  <Paragraphs>4</Paragraphs>
  <ScaleCrop>false</ScaleCrop>
  <Company>NOGA</Company>
  <LinksUpToDate>false</LinksUpToDate>
  <CharactersWithSpaces>2110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Drew Noga</dc:creator>
  <cp:keywords/>
  <dc:description/>
  <cp:lastModifiedBy>Drew Noga</cp:lastModifiedBy>
  <cp:revision>1</cp:revision>
  <dcterms:created xsi:type="dcterms:W3CDTF">2020-03-09T18:10:00Z</dcterms:created>
  <dcterms:modified xsi:type="dcterms:W3CDTF">2020-03-09T18:42:00Z</dcterms:modified>
</cp:coreProperties>
</file>